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5DA" w:rsidRPr="00FE1A63" w:rsidRDefault="00B21B1B">
      <w:pPr>
        <w:contextualSpacing/>
        <w:rPr>
          <w:rFonts w:ascii="Verdana" w:hAnsi="Verdana"/>
          <w:b/>
          <w:sz w:val="44"/>
          <w:szCs w:val="24"/>
        </w:rPr>
      </w:pPr>
      <w:bookmarkStart w:id="0" w:name="_GoBack"/>
      <w:bookmarkEnd w:id="0"/>
      <w:r>
        <w:rPr>
          <w:rFonts w:cstheme="minorHAnsi"/>
          <w:i/>
          <w:noProof/>
          <w:szCs w:val="24"/>
        </w:rPr>
        <w:drawing>
          <wp:anchor distT="0" distB="0" distL="114300" distR="114300" simplePos="0" relativeHeight="251658240" behindDoc="1" locked="0" layoutInCell="1" allowOverlap="1" wp14:anchorId="4E626730" wp14:editId="301D718F">
            <wp:simplePos x="0" y="0"/>
            <wp:positionH relativeFrom="column">
              <wp:posOffset>4618990</wp:posOffset>
            </wp:positionH>
            <wp:positionV relativeFrom="paragraph">
              <wp:posOffset>-85725</wp:posOffset>
            </wp:positionV>
            <wp:extent cx="1990725" cy="2899410"/>
            <wp:effectExtent l="0" t="0" r="9525" b="0"/>
            <wp:wrapTight wrapText="bothSides">
              <wp:wrapPolygon edited="0">
                <wp:start x="0" y="0"/>
                <wp:lineTo x="0" y="21430"/>
                <wp:lineTo x="21497" y="21430"/>
                <wp:lineTo x="214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KenyaNigeria.jpg"/>
                    <pic:cNvPicPr/>
                  </pic:nvPicPr>
                  <pic:blipFill rotWithShape="1">
                    <a:blip r:embed="rId5">
                      <a:extLst>
                        <a:ext uri="{28A0092B-C50C-407E-A947-70E740481C1C}">
                          <a14:useLocalDpi xmlns:a14="http://schemas.microsoft.com/office/drawing/2010/main" val="0"/>
                        </a:ext>
                      </a:extLst>
                    </a:blip>
                    <a:srcRect l="47483" t="28512"/>
                    <a:stretch/>
                  </pic:blipFill>
                  <pic:spPr bwMode="auto">
                    <a:xfrm>
                      <a:off x="0" y="0"/>
                      <a:ext cx="1990725" cy="289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1A63" w:rsidRPr="00FE1A63">
        <w:rPr>
          <w:rFonts w:ascii="Verdana" w:hAnsi="Verdana"/>
          <w:b/>
          <w:sz w:val="44"/>
          <w:szCs w:val="24"/>
        </w:rPr>
        <w:t xml:space="preserve">Independence in </w:t>
      </w:r>
      <w:r w:rsidR="00027512" w:rsidRPr="00FE1A63">
        <w:rPr>
          <w:rFonts w:ascii="Verdana" w:hAnsi="Verdana"/>
          <w:b/>
          <w:sz w:val="44"/>
          <w:szCs w:val="24"/>
        </w:rPr>
        <w:t>Kenya</w:t>
      </w:r>
    </w:p>
    <w:p w:rsidR="00027512" w:rsidRPr="00FE1A63" w:rsidRDefault="00FE1A63">
      <w:pPr>
        <w:contextualSpacing/>
        <w:rPr>
          <w:rFonts w:ascii="Verdana" w:hAnsi="Verdana"/>
          <w:i/>
          <w:sz w:val="24"/>
          <w:szCs w:val="24"/>
        </w:rPr>
      </w:pPr>
      <w:r w:rsidRPr="00FE1A63">
        <w:rPr>
          <w:rFonts w:ascii="Verdana" w:hAnsi="Verdana"/>
          <w:i/>
          <w:sz w:val="24"/>
          <w:szCs w:val="24"/>
        </w:rPr>
        <w:t>Freedom</w:t>
      </w:r>
      <w:r w:rsidR="00027512" w:rsidRPr="00FE1A63">
        <w:rPr>
          <w:rFonts w:ascii="Verdana" w:hAnsi="Verdana"/>
          <w:i/>
          <w:sz w:val="24"/>
          <w:szCs w:val="24"/>
        </w:rPr>
        <w:t xml:space="preserve"> achieved </w:t>
      </w:r>
      <w:r w:rsidR="003D4A35" w:rsidRPr="00FE1A63">
        <w:rPr>
          <w:rFonts w:ascii="Verdana" w:hAnsi="Verdana"/>
          <w:i/>
          <w:sz w:val="24"/>
          <w:szCs w:val="24"/>
        </w:rPr>
        <w:t>after</w:t>
      </w:r>
      <w:r w:rsidR="00027512" w:rsidRPr="00FE1A63">
        <w:rPr>
          <w:rFonts w:ascii="Verdana" w:hAnsi="Verdana"/>
          <w:i/>
          <w:sz w:val="24"/>
          <w:szCs w:val="24"/>
        </w:rPr>
        <w:t xml:space="preserve"> a violent rebellion</w:t>
      </w:r>
    </w:p>
    <w:p w:rsidR="00027512" w:rsidRPr="00027512" w:rsidRDefault="00027512">
      <w:pPr>
        <w:contextualSpacing/>
        <w:rPr>
          <w:rFonts w:ascii="Verdana" w:hAnsi="Verdana"/>
          <w:sz w:val="24"/>
          <w:szCs w:val="24"/>
        </w:rPr>
      </w:pPr>
    </w:p>
    <w:p w:rsidR="00027512" w:rsidRDefault="003D4A35">
      <w:pPr>
        <w:contextualSpacing/>
        <w:rPr>
          <w:rFonts w:ascii="Verdana" w:hAnsi="Verdana"/>
          <w:sz w:val="24"/>
          <w:szCs w:val="24"/>
        </w:rPr>
      </w:pPr>
      <w:r>
        <w:rPr>
          <w:rFonts w:ascii="Verdana" w:hAnsi="Verdana"/>
          <w:sz w:val="24"/>
          <w:szCs w:val="24"/>
        </w:rPr>
        <w:t xml:space="preserve">Great Britain colonized Kenya in 1895. </w:t>
      </w:r>
      <w:r w:rsidR="00027512">
        <w:rPr>
          <w:rFonts w:ascii="Verdana" w:hAnsi="Verdana"/>
          <w:sz w:val="24"/>
          <w:szCs w:val="24"/>
        </w:rPr>
        <w:t>Many Kenyans thought the British had taken their land unfairly.</w:t>
      </w:r>
    </w:p>
    <w:p w:rsidR="00FE1A63" w:rsidRDefault="00FE1A63">
      <w:pPr>
        <w:contextualSpacing/>
        <w:rPr>
          <w:rFonts w:ascii="Verdana" w:hAnsi="Verdana"/>
          <w:sz w:val="24"/>
          <w:szCs w:val="24"/>
        </w:rPr>
      </w:pPr>
    </w:p>
    <w:p w:rsidR="00E76037" w:rsidRDefault="00904225">
      <w:pPr>
        <w:contextualSpacing/>
        <w:rPr>
          <w:rFonts w:ascii="Verdana" w:hAnsi="Verdana"/>
          <w:noProof/>
          <w:sz w:val="24"/>
          <w:szCs w:val="24"/>
        </w:rPr>
      </w:pPr>
      <w:r>
        <w:rPr>
          <w:rFonts w:ascii="Verdana" w:hAnsi="Verdana"/>
          <w:sz w:val="24"/>
          <w:szCs w:val="24"/>
        </w:rPr>
        <w:t>A</w:t>
      </w:r>
      <w:r w:rsidR="00027512">
        <w:rPr>
          <w:rFonts w:ascii="Verdana" w:hAnsi="Verdana"/>
          <w:sz w:val="24"/>
          <w:szCs w:val="24"/>
        </w:rPr>
        <w:t xml:space="preserve"> group of Kenyan nationalists started a secret organization called the Mau </w:t>
      </w:r>
      <w:proofErr w:type="spellStart"/>
      <w:r w:rsidR="00027512">
        <w:rPr>
          <w:rFonts w:ascii="Verdana" w:hAnsi="Verdana"/>
          <w:sz w:val="24"/>
          <w:szCs w:val="24"/>
        </w:rPr>
        <w:t>Mau</w:t>
      </w:r>
      <w:proofErr w:type="spellEnd"/>
      <w:r w:rsidR="00027512">
        <w:rPr>
          <w:rFonts w:ascii="Verdana" w:hAnsi="Verdana"/>
          <w:sz w:val="24"/>
          <w:szCs w:val="24"/>
        </w:rPr>
        <w:t xml:space="preserve">.  This group believed that the only way to </w:t>
      </w:r>
      <w:r w:rsidR="003D4A35">
        <w:rPr>
          <w:rFonts w:ascii="Verdana" w:hAnsi="Verdana"/>
          <w:sz w:val="24"/>
          <w:szCs w:val="24"/>
        </w:rPr>
        <w:t xml:space="preserve">achieve independence was through force. They began a violent uprising against the British in 1952 that became known as the Mau </w:t>
      </w:r>
      <w:proofErr w:type="spellStart"/>
      <w:r w:rsidR="003D4A35">
        <w:rPr>
          <w:rFonts w:ascii="Verdana" w:hAnsi="Verdana"/>
          <w:sz w:val="24"/>
          <w:szCs w:val="24"/>
        </w:rPr>
        <w:t>Mau</w:t>
      </w:r>
      <w:proofErr w:type="spellEnd"/>
      <w:r w:rsidR="003D4A35">
        <w:rPr>
          <w:rFonts w:ascii="Verdana" w:hAnsi="Verdana"/>
          <w:sz w:val="24"/>
          <w:szCs w:val="24"/>
        </w:rPr>
        <w:t xml:space="preserve"> Rebellion.</w:t>
      </w:r>
      <w:r w:rsidR="00E76037" w:rsidRPr="00E7603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E1A63" w:rsidRDefault="00FE1A63">
      <w:pPr>
        <w:contextualSpacing/>
        <w:rPr>
          <w:rFonts w:ascii="Verdana" w:hAnsi="Verdana"/>
          <w:sz w:val="24"/>
          <w:szCs w:val="24"/>
        </w:rPr>
      </w:pPr>
    </w:p>
    <w:p w:rsidR="003D4A35" w:rsidRDefault="003D4A35">
      <w:pPr>
        <w:contextualSpacing/>
        <w:rPr>
          <w:rFonts w:ascii="Verdana" w:hAnsi="Verdana"/>
          <w:sz w:val="24"/>
          <w:szCs w:val="24"/>
        </w:rPr>
      </w:pPr>
      <w:r>
        <w:rPr>
          <w:rFonts w:ascii="Verdana" w:hAnsi="Verdana"/>
          <w:sz w:val="24"/>
          <w:szCs w:val="24"/>
        </w:rPr>
        <w:t xml:space="preserve">The British response to this rebellion was </w:t>
      </w:r>
      <w:r w:rsidR="00A82A8F">
        <w:rPr>
          <w:rFonts w:ascii="Verdana" w:hAnsi="Verdana"/>
          <w:sz w:val="24"/>
          <w:szCs w:val="24"/>
        </w:rPr>
        <w:t>ruthless</w:t>
      </w:r>
      <w:r>
        <w:rPr>
          <w:rFonts w:ascii="Verdana" w:hAnsi="Verdana"/>
          <w:sz w:val="24"/>
          <w:szCs w:val="24"/>
        </w:rPr>
        <w:t xml:space="preserve">, resulting </w:t>
      </w:r>
      <w:r w:rsidR="00A82A8F">
        <w:rPr>
          <w:rFonts w:ascii="Verdana" w:hAnsi="Verdana"/>
          <w:sz w:val="24"/>
          <w:szCs w:val="24"/>
        </w:rPr>
        <w:t xml:space="preserve">in </w:t>
      </w:r>
      <w:r>
        <w:rPr>
          <w:rFonts w:ascii="Verdana" w:hAnsi="Verdana"/>
          <w:sz w:val="24"/>
          <w:szCs w:val="24"/>
        </w:rPr>
        <w:t xml:space="preserve">the </w:t>
      </w:r>
      <w:r w:rsidR="00A82A8F">
        <w:rPr>
          <w:rFonts w:ascii="Verdana" w:hAnsi="Verdana"/>
          <w:sz w:val="24"/>
          <w:szCs w:val="24"/>
        </w:rPr>
        <w:t xml:space="preserve">deaths of thousands of Kenyans. </w:t>
      </w:r>
      <w:r w:rsidR="00FE1A63">
        <w:rPr>
          <w:rFonts w:ascii="Verdana" w:hAnsi="Verdana"/>
          <w:sz w:val="24"/>
          <w:szCs w:val="24"/>
        </w:rPr>
        <w:t xml:space="preserve">Many more </w:t>
      </w:r>
      <w:r w:rsidR="00A82A8F">
        <w:rPr>
          <w:rFonts w:ascii="Verdana" w:hAnsi="Verdana"/>
          <w:sz w:val="24"/>
          <w:szCs w:val="24"/>
        </w:rPr>
        <w:t xml:space="preserve">were imprisoned or tortured. </w:t>
      </w:r>
      <w:r w:rsidR="00FE1A63">
        <w:rPr>
          <w:rFonts w:ascii="Verdana" w:hAnsi="Verdana"/>
          <w:sz w:val="24"/>
          <w:szCs w:val="24"/>
        </w:rPr>
        <w:t xml:space="preserve">Although the British won, defeating the Mau </w:t>
      </w:r>
      <w:proofErr w:type="spellStart"/>
      <w:r w:rsidR="00FE1A63">
        <w:rPr>
          <w:rFonts w:ascii="Verdana" w:hAnsi="Verdana"/>
          <w:sz w:val="24"/>
          <w:szCs w:val="24"/>
        </w:rPr>
        <w:t>Mau</w:t>
      </w:r>
      <w:proofErr w:type="spellEnd"/>
      <w:r w:rsidR="00FE1A63">
        <w:rPr>
          <w:rFonts w:ascii="Verdana" w:hAnsi="Verdana"/>
          <w:sz w:val="24"/>
          <w:szCs w:val="24"/>
        </w:rPr>
        <w:t xml:space="preserve"> in 1956, it was clear that the people of Kenya </w:t>
      </w:r>
      <w:r w:rsidR="00A82A8F">
        <w:rPr>
          <w:rFonts w:ascii="Verdana" w:hAnsi="Verdana"/>
          <w:sz w:val="24"/>
          <w:szCs w:val="24"/>
        </w:rPr>
        <w:t>support</w:t>
      </w:r>
      <w:r w:rsidR="00FE1A63">
        <w:rPr>
          <w:rFonts w:ascii="Verdana" w:hAnsi="Verdana"/>
          <w:sz w:val="24"/>
          <w:szCs w:val="24"/>
        </w:rPr>
        <w:t>ed</w:t>
      </w:r>
      <w:r w:rsidR="00A82A8F">
        <w:rPr>
          <w:rFonts w:ascii="Verdana" w:hAnsi="Verdana"/>
          <w:sz w:val="24"/>
          <w:szCs w:val="24"/>
        </w:rPr>
        <w:t xml:space="preserve"> the nationalists.  </w:t>
      </w:r>
    </w:p>
    <w:p w:rsidR="00FE1A63" w:rsidRDefault="00FE1A63">
      <w:pPr>
        <w:contextualSpacing/>
        <w:rPr>
          <w:rFonts w:ascii="Verdana" w:hAnsi="Verdana"/>
          <w:sz w:val="24"/>
          <w:szCs w:val="24"/>
        </w:rPr>
      </w:pPr>
    </w:p>
    <w:p w:rsidR="00A82A8F" w:rsidRDefault="00FE1A63">
      <w:pPr>
        <w:contextualSpacing/>
        <w:rPr>
          <w:rFonts w:ascii="Verdana" w:hAnsi="Verdana"/>
          <w:sz w:val="24"/>
          <w:szCs w:val="24"/>
        </w:rPr>
      </w:pPr>
      <w:r>
        <w:rPr>
          <w:rFonts w:ascii="Verdana" w:hAnsi="Verdana"/>
          <w:sz w:val="24"/>
          <w:szCs w:val="24"/>
        </w:rPr>
        <w:t>Not wishing to fight another violent war,</w:t>
      </w:r>
      <w:r w:rsidR="00FD536D">
        <w:rPr>
          <w:rFonts w:ascii="Verdana" w:hAnsi="Verdana"/>
          <w:sz w:val="24"/>
          <w:szCs w:val="24"/>
        </w:rPr>
        <w:t xml:space="preserve"> </w:t>
      </w:r>
      <w:r>
        <w:rPr>
          <w:rFonts w:ascii="Verdana" w:hAnsi="Verdana"/>
          <w:sz w:val="24"/>
          <w:szCs w:val="24"/>
        </w:rPr>
        <w:t xml:space="preserve">the British granted Kenya independence in 1963. Kenyans elected nationalist leader </w:t>
      </w:r>
      <w:proofErr w:type="spellStart"/>
      <w:r>
        <w:rPr>
          <w:rFonts w:ascii="Verdana" w:hAnsi="Verdana"/>
          <w:sz w:val="24"/>
          <w:szCs w:val="24"/>
        </w:rPr>
        <w:t>Jomo</w:t>
      </w:r>
      <w:proofErr w:type="spellEnd"/>
      <w:r>
        <w:rPr>
          <w:rFonts w:ascii="Verdana" w:hAnsi="Verdana"/>
          <w:sz w:val="24"/>
          <w:szCs w:val="24"/>
        </w:rPr>
        <w:t xml:space="preserve"> Kenyatta as their first president.</w:t>
      </w:r>
    </w:p>
    <w:tbl>
      <w:tblPr>
        <w:tblStyle w:val="TableGrid"/>
        <w:tblW w:w="0" w:type="auto"/>
        <w:tblLook w:val="04A0" w:firstRow="1" w:lastRow="0" w:firstColumn="1" w:lastColumn="0" w:noHBand="0" w:noVBand="1"/>
      </w:tblPr>
      <w:tblGrid>
        <w:gridCol w:w="9576"/>
      </w:tblGrid>
      <w:tr w:rsidR="00C74DF9" w:rsidTr="00C74DF9">
        <w:tc>
          <w:tcPr>
            <w:tcW w:w="9576" w:type="dxa"/>
          </w:tcPr>
          <w:p w:rsidR="00C74DF9" w:rsidRDefault="00C74DF9" w:rsidP="00C74DF9">
            <w:pPr>
              <w:pStyle w:val="ListParagraph"/>
              <w:numPr>
                <w:ilvl w:val="0"/>
                <w:numId w:val="2"/>
              </w:numPr>
              <w:rPr>
                <w:rFonts w:ascii="Verdana" w:hAnsi="Verdana"/>
                <w:sz w:val="24"/>
                <w:szCs w:val="24"/>
              </w:rPr>
            </w:pPr>
            <w:r w:rsidRPr="00FE1A63">
              <w:rPr>
                <w:rFonts w:ascii="Verdana" w:hAnsi="Verdana"/>
                <w:sz w:val="24"/>
                <w:szCs w:val="24"/>
              </w:rPr>
              <w:t xml:space="preserve">Who were the Mau </w:t>
            </w:r>
            <w:proofErr w:type="spellStart"/>
            <w:r w:rsidRPr="00FE1A63">
              <w:rPr>
                <w:rFonts w:ascii="Verdana" w:hAnsi="Verdana"/>
                <w:sz w:val="24"/>
                <w:szCs w:val="24"/>
              </w:rPr>
              <w:t>Mau</w:t>
            </w:r>
            <w:proofErr w:type="spellEnd"/>
            <w:r w:rsidRPr="00FE1A63">
              <w:rPr>
                <w:rFonts w:ascii="Verdana" w:hAnsi="Verdana"/>
                <w:sz w:val="24"/>
                <w:szCs w:val="24"/>
              </w:rPr>
              <w:t>?</w:t>
            </w:r>
          </w:p>
          <w:p w:rsidR="00C74DF9" w:rsidRDefault="00C74DF9" w:rsidP="00C74DF9">
            <w:pPr>
              <w:rPr>
                <w:rFonts w:ascii="Verdana" w:hAnsi="Verdana"/>
                <w:sz w:val="24"/>
                <w:szCs w:val="24"/>
              </w:rPr>
            </w:pPr>
          </w:p>
          <w:p w:rsidR="00C74DF9" w:rsidRDefault="00C74DF9" w:rsidP="00C74DF9">
            <w:pPr>
              <w:rPr>
                <w:rFonts w:ascii="Verdana" w:hAnsi="Verdana"/>
                <w:sz w:val="24"/>
                <w:szCs w:val="24"/>
              </w:rPr>
            </w:pPr>
          </w:p>
          <w:p w:rsidR="00C74DF9" w:rsidRDefault="00C74DF9" w:rsidP="00C74DF9">
            <w:pPr>
              <w:rPr>
                <w:rFonts w:ascii="Verdana" w:hAnsi="Verdana"/>
                <w:sz w:val="24"/>
                <w:szCs w:val="24"/>
              </w:rPr>
            </w:pPr>
          </w:p>
          <w:p w:rsidR="00C74DF9" w:rsidRPr="00C74DF9" w:rsidRDefault="00C74DF9" w:rsidP="00C74DF9">
            <w:pPr>
              <w:rPr>
                <w:rFonts w:ascii="Verdana" w:hAnsi="Verdana"/>
                <w:sz w:val="24"/>
                <w:szCs w:val="24"/>
              </w:rPr>
            </w:pPr>
          </w:p>
          <w:p w:rsidR="00C74DF9" w:rsidRDefault="00C74DF9" w:rsidP="00C74DF9">
            <w:pPr>
              <w:pStyle w:val="ListParagraph"/>
              <w:numPr>
                <w:ilvl w:val="0"/>
                <w:numId w:val="2"/>
              </w:numPr>
              <w:rPr>
                <w:rFonts w:ascii="Verdana" w:hAnsi="Verdana"/>
                <w:sz w:val="24"/>
                <w:szCs w:val="24"/>
              </w:rPr>
            </w:pPr>
            <w:r>
              <w:rPr>
                <w:rFonts w:ascii="Verdana" w:hAnsi="Verdana"/>
                <w:sz w:val="24"/>
                <w:szCs w:val="24"/>
              </w:rPr>
              <w:t xml:space="preserve">If the Mau </w:t>
            </w:r>
            <w:proofErr w:type="spellStart"/>
            <w:r>
              <w:rPr>
                <w:rFonts w:ascii="Verdana" w:hAnsi="Verdana"/>
                <w:sz w:val="24"/>
                <w:szCs w:val="24"/>
              </w:rPr>
              <w:t>Mau</w:t>
            </w:r>
            <w:proofErr w:type="spellEnd"/>
            <w:r>
              <w:rPr>
                <w:rFonts w:ascii="Verdana" w:hAnsi="Verdana"/>
                <w:sz w:val="24"/>
                <w:szCs w:val="24"/>
              </w:rPr>
              <w:t xml:space="preserve"> were defeated, why did Britain choose to grant Kenya independence?</w:t>
            </w:r>
          </w:p>
          <w:p w:rsidR="00C74DF9" w:rsidRDefault="00C74DF9" w:rsidP="00C74DF9">
            <w:pPr>
              <w:rPr>
                <w:rFonts w:ascii="Verdana" w:hAnsi="Verdana"/>
                <w:sz w:val="24"/>
                <w:szCs w:val="24"/>
              </w:rPr>
            </w:pPr>
          </w:p>
          <w:p w:rsidR="00C74DF9" w:rsidRDefault="00C74DF9" w:rsidP="00C74DF9">
            <w:pPr>
              <w:rPr>
                <w:rFonts w:ascii="Verdana" w:hAnsi="Verdana"/>
                <w:sz w:val="24"/>
                <w:szCs w:val="24"/>
              </w:rPr>
            </w:pPr>
          </w:p>
          <w:p w:rsidR="00C74DF9" w:rsidRDefault="00C74DF9" w:rsidP="00C74DF9">
            <w:pPr>
              <w:rPr>
                <w:rFonts w:ascii="Verdana" w:hAnsi="Verdana"/>
                <w:sz w:val="24"/>
                <w:szCs w:val="24"/>
              </w:rPr>
            </w:pPr>
          </w:p>
          <w:p w:rsidR="00C74DF9" w:rsidRDefault="00C74DF9" w:rsidP="00C74DF9">
            <w:pPr>
              <w:rPr>
                <w:rFonts w:ascii="Verdana" w:hAnsi="Verdana"/>
                <w:sz w:val="24"/>
                <w:szCs w:val="24"/>
              </w:rPr>
            </w:pPr>
          </w:p>
          <w:p w:rsidR="00C74DF9" w:rsidRPr="00C74DF9" w:rsidRDefault="00C74DF9" w:rsidP="00C74DF9">
            <w:pPr>
              <w:rPr>
                <w:rFonts w:ascii="Verdana" w:hAnsi="Verdana"/>
                <w:sz w:val="24"/>
                <w:szCs w:val="24"/>
              </w:rPr>
            </w:pPr>
          </w:p>
          <w:p w:rsidR="00C74DF9" w:rsidRDefault="00C74DF9" w:rsidP="00C74DF9">
            <w:pPr>
              <w:pStyle w:val="ListParagraph"/>
              <w:numPr>
                <w:ilvl w:val="0"/>
                <w:numId w:val="2"/>
              </w:numPr>
              <w:rPr>
                <w:rFonts w:ascii="Verdana" w:hAnsi="Verdana"/>
                <w:sz w:val="24"/>
                <w:szCs w:val="24"/>
              </w:rPr>
            </w:pPr>
            <w:r>
              <w:rPr>
                <w:rFonts w:ascii="Verdana" w:hAnsi="Verdana"/>
                <w:sz w:val="24"/>
                <w:szCs w:val="24"/>
              </w:rPr>
              <w:t xml:space="preserve">Who was </w:t>
            </w:r>
            <w:proofErr w:type="spellStart"/>
            <w:r>
              <w:rPr>
                <w:rFonts w:ascii="Verdana" w:hAnsi="Verdana"/>
                <w:sz w:val="24"/>
                <w:szCs w:val="24"/>
              </w:rPr>
              <w:t>Jomo</w:t>
            </w:r>
            <w:proofErr w:type="spellEnd"/>
            <w:r>
              <w:rPr>
                <w:rFonts w:ascii="Verdana" w:hAnsi="Verdana"/>
                <w:sz w:val="24"/>
                <w:szCs w:val="24"/>
              </w:rPr>
              <w:t xml:space="preserve"> Kenyatta?</w:t>
            </w:r>
          </w:p>
          <w:p w:rsidR="00C74DF9" w:rsidRDefault="00C74DF9">
            <w:pPr>
              <w:contextualSpacing/>
              <w:rPr>
                <w:rFonts w:ascii="Verdana" w:hAnsi="Verdana"/>
                <w:sz w:val="24"/>
                <w:szCs w:val="24"/>
              </w:rPr>
            </w:pPr>
          </w:p>
          <w:p w:rsidR="00C74DF9" w:rsidRDefault="00C74DF9">
            <w:pPr>
              <w:contextualSpacing/>
              <w:rPr>
                <w:rFonts w:ascii="Verdana" w:hAnsi="Verdana"/>
                <w:sz w:val="24"/>
                <w:szCs w:val="24"/>
              </w:rPr>
            </w:pPr>
          </w:p>
          <w:p w:rsidR="00C74DF9" w:rsidRDefault="00C74DF9">
            <w:pPr>
              <w:contextualSpacing/>
              <w:rPr>
                <w:rFonts w:ascii="Verdana" w:hAnsi="Verdana"/>
                <w:sz w:val="24"/>
                <w:szCs w:val="24"/>
              </w:rPr>
            </w:pPr>
          </w:p>
          <w:p w:rsidR="00C74DF9" w:rsidRDefault="00C74DF9">
            <w:pPr>
              <w:contextualSpacing/>
              <w:rPr>
                <w:rFonts w:ascii="Verdana" w:hAnsi="Verdana"/>
                <w:sz w:val="24"/>
                <w:szCs w:val="24"/>
              </w:rPr>
            </w:pPr>
          </w:p>
        </w:tc>
      </w:tr>
    </w:tbl>
    <w:p w:rsidR="00C74DF9" w:rsidRDefault="00C74DF9" w:rsidP="00C74DF9">
      <w:pPr>
        <w:contextualSpacing/>
        <w:rPr>
          <w:rFonts w:cstheme="minorHAnsi"/>
          <w:b/>
          <w:i/>
          <w:szCs w:val="24"/>
        </w:rPr>
      </w:pPr>
    </w:p>
    <w:p w:rsidR="007056A5" w:rsidRDefault="007056A5" w:rsidP="00C74DF9">
      <w:pPr>
        <w:contextualSpacing/>
        <w:rPr>
          <w:rFonts w:cstheme="minorHAnsi"/>
          <w:b/>
          <w:i/>
          <w:szCs w:val="24"/>
        </w:rPr>
      </w:pPr>
    </w:p>
    <w:p w:rsidR="00C74DF9" w:rsidRPr="00C74DF9" w:rsidRDefault="00FE1A63" w:rsidP="00C74DF9">
      <w:pPr>
        <w:contextualSpacing/>
        <w:rPr>
          <w:rFonts w:cstheme="minorHAnsi"/>
          <w:b/>
          <w:i/>
          <w:szCs w:val="24"/>
        </w:rPr>
      </w:pPr>
      <w:r w:rsidRPr="00C74DF9">
        <w:rPr>
          <w:rFonts w:cstheme="minorHAnsi"/>
          <w:b/>
          <w:i/>
          <w:szCs w:val="24"/>
        </w:rPr>
        <w:t>Did you know?</w:t>
      </w:r>
    </w:p>
    <w:p w:rsidR="001E4A60" w:rsidRDefault="00FE1A63">
      <w:pPr>
        <w:contextualSpacing/>
        <w:rPr>
          <w:rFonts w:cstheme="minorHAnsi"/>
          <w:i/>
          <w:szCs w:val="24"/>
        </w:rPr>
      </w:pPr>
      <w:r w:rsidRPr="00C74DF9">
        <w:rPr>
          <w:rFonts w:cstheme="minorHAnsi"/>
          <w:i/>
          <w:szCs w:val="24"/>
        </w:rPr>
        <w:t xml:space="preserve">Hussein Obama, the grandfather of </w:t>
      </w:r>
      <w:r w:rsidR="001F4A50">
        <w:rPr>
          <w:rFonts w:cstheme="minorHAnsi"/>
          <w:i/>
          <w:szCs w:val="24"/>
        </w:rPr>
        <w:t xml:space="preserve">former </w:t>
      </w:r>
      <w:r w:rsidRPr="00C74DF9">
        <w:rPr>
          <w:rFonts w:cstheme="minorHAnsi"/>
          <w:i/>
          <w:szCs w:val="24"/>
        </w:rPr>
        <w:t xml:space="preserve">U.S. president Barack Obama was imprisoned by the British during the Mau </w:t>
      </w:r>
      <w:proofErr w:type="spellStart"/>
      <w:r w:rsidRPr="00C74DF9">
        <w:rPr>
          <w:rFonts w:cstheme="minorHAnsi"/>
          <w:i/>
          <w:szCs w:val="24"/>
        </w:rPr>
        <w:t>Mau</w:t>
      </w:r>
      <w:proofErr w:type="spellEnd"/>
      <w:r w:rsidRPr="00C74DF9">
        <w:rPr>
          <w:rFonts w:cstheme="minorHAnsi"/>
          <w:i/>
          <w:szCs w:val="24"/>
        </w:rPr>
        <w:t xml:space="preserve"> rebellion. It is not clear what role he had in the revolt, but </w:t>
      </w:r>
      <w:r w:rsidR="00FD536D" w:rsidRPr="00C74DF9">
        <w:rPr>
          <w:rFonts w:cstheme="minorHAnsi"/>
          <w:i/>
          <w:szCs w:val="24"/>
        </w:rPr>
        <w:t>h</w:t>
      </w:r>
      <w:r w:rsidRPr="00C74DF9">
        <w:rPr>
          <w:rFonts w:cstheme="minorHAnsi"/>
          <w:i/>
          <w:szCs w:val="24"/>
        </w:rPr>
        <w:t>e was reportedly be</w:t>
      </w:r>
      <w:r w:rsidR="00FD536D" w:rsidRPr="00C74DF9">
        <w:rPr>
          <w:rFonts w:cstheme="minorHAnsi"/>
          <w:i/>
          <w:szCs w:val="24"/>
        </w:rPr>
        <w:t>aten and tortured during two years in British custody.</w:t>
      </w:r>
    </w:p>
    <w:p w:rsidR="00FE1A63" w:rsidRPr="00996D90" w:rsidRDefault="00B21B1B" w:rsidP="00C74DF9">
      <w:pPr>
        <w:contextualSpacing/>
        <w:rPr>
          <w:rFonts w:ascii="Verdana" w:hAnsi="Verdana" w:cstheme="minorHAnsi"/>
          <w:b/>
          <w:sz w:val="24"/>
          <w:szCs w:val="24"/>
        </w:rPr>
      </w:pPr>
      <w:r w:rsidRPr="00996D90">
        <w:rPr>
          <w:rFonts w:ascii="Verdana" w:hAnsi="Verdana" w:cstheme="minorHAnsi"/>
          <w:b/>
          <w:noProof/>
          <w:sz w:val="40"/>
          <w:szCs w:val="24"/>
        </w:rPr>
        <w:lastRenderedPageBreak/>
        <w:drawing>
          <wp:anchor distT="0" distB="0" distL="114300" distR="114300" simplePos="0" relativeHeight="251659264" behindDoc="1" locked="0" layoutInCell="1" allowOverlap="1" wp14:anchorId="12C3E02E" wp14:editId="7F7C10C2">
            <wp:simplePos x="0" y="0"/>
            <wp:positionH relativeFrom="column">
              <wp:posOffset>3867150</wp:posOffset>
            </wp:positionH>
            <wp:positionV relativeFrom="paragraph">
              <wp:posOffset>-180975</wp:posOffset>
            </wp:positionV>
            <wp:extent cx="2514600" cy="2386330"/>
            <wp:effectExtent l="0" t="0" r="0" b="0"/>
            <wp:wrapTight wrapText="bothSides">
              <wp:wrapPolygon edited="0">
                <wp:start x="0" y="0"/>
                <wp:lineTo x="0" y="21382"/>
                <wp:lineTo x="21436" y="21382"/>
                <wp:lineTo x="214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KenyaNigeria.jpg"/>
                    <pic:cNvPicPr/>
                  </pic:nvPicPr>
                  <pic:blipFill rotWithShape="1">
                    <a:blip r:embed="rId5">
                      <a:extLst>
                        <a:ext uri="{28A0092B-C50C-407E-A947-70E740481C1C}">
                          <a14:useLocalDpi xmlns:a14="http://schemas.microsoft.com/office/drawing/2010/main" val="0"/>
                        </a:ext>
                      </a:extLst>
                    </a:blip>
                    <a:srcRect t="-277" r="38674" b="45896"/>
                    <a:stretch/>
                  </pic:blipFill>
                  <pic:spPr bwMode="auto">
                    <a:xfrm>
                      <a:off x="0" y="0"/>
                      <a:ext cx="2514600" cy="2386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6D90">
        <w:rPr>
          <w:rFonts w:ascii="Verdana" w:hAnsi="Verdana" w:cstheme="minorHAnsi"/>
          <w:b/>
          <w:sz w:val="40"/>
          <w:szCs w:val="24"/>
        </w:rPr>
        <w:t>Nigeria’s Independence</w:t>
      </w:r>
    </w:p>
    <w:p w:rsidR="00DB3983" w:rsidRPr="00996D90" w:rsidRDefault="00DB3983" w:rsidP="00C74DF9">
      <w:pPr>
        <w:contextualSpacing/>
        <w:rPr>
          <w:rFonts w:ascii="Verdana" w:hAnsi="Verdana" w:cstheme="minorHAnsi"/>
          <w:i/>
          <w:sz w:val="24"/>
          <w:szCs w:val="24"/>
        </w:rPr>
      </w:pPr>
      <w:r w:rsidRPr="00996D90">
        <w:rPr>
          <w:rFonts w:ascii="Verdana" w:hAnsi="Verdana" w:cstheme="minorHAnsi"/>
          <w:i/>
          <w:sz w:val="24"/>
          <w:szCs w:val="24"/>
        </w:rPr>
        <w:t>Freedom gained through politics, not force</w:t>
      </w:r>
    </w:p>
    <w:p w:rsidR="00B21B1B" w:rsidRDefault="00B21B1B" w:rsidP="00C74DF9">
      <w:pPr>
        <w:contextualSpacing/>
        <w:rPr>
          <w:rFonts w:ascii="Verdana" w:hAnsi="Verdana" w:cstheme="minorHAnsi"/>
          <w:sz w:val="24"/>
          <w:szCs w:val="24"/>
        </w:rPr>
      </w:pPr>
    </w:p>
    <w:p w:rsidR="00B21B1B" w:rsidRDefault="00996D90" w:rsidP="00C74DF9">
      <w:pPr>
        <w:contextualSpacing/>
        <w:rPr>
          <w:rFonts w:ascii="Verdana" w:hAnsi="Verdana" w:cstheme="minorHAnsi"/>
          <w:sz w:val="24"/>
          <w:szCs w:val="24"/>
        </w:rPr>
      </w:pPr>
      <w:r>
        <w:rPr>
          <w:rFonts w:ascii="Verdana" w:hAnsi="Verdana" w:cstheme="minorHAnsi"/>
          <w:sz w:val="24"/>
          <w:szCs w:val="24"/>
        </w:rPr>
        <w:t>Many different ethnic groups live in the region we now call Nigeria. After the Berlin conference in 1884, the area became a colony of Great Britain. For many years the British treated Nigeria as two separate colonies, a southern province where they spent money building roads and schools and a northern province which they mostly ignored. This created resentment and conflict between ethnic groups in different parts of the colony</w:t>
      </w:r>
      <w:r w:rsidR="00145547">
        <w:rPr>
          <w:rFonts w:ascii="Verdana" w:hAnsi="Verdana" w:cstheme="minorHAnsi"/>
          <w:sz w:val="24"/>
          <w:szCs w:val="24"/>
        </w:rPr>
        <w:t>.</w:t>
      </w:r>
    </w:p>
    <w:p w:rsidR="00145547" w:rsidRDefault="00145547" w:rsidP="00C74DF9">
      <w:pPr>
        <w:contextualSpacing/>
        <w:rPr>
          <w:rFonts w:ascii="Verdana" w:hAnsi="Verdana" w:cstheme="minorHAnsi"/>
          <w:sz w:val="24"/>
          <w:szCs w:val="24"/>
        </w:rPr>
      </w:pPr>
    </w:p>
    <w:p w:rsidR="00145547" w:rsidRDefault="00145547" w:rsidP="00C74DF9">
      <w:pPr>
        <w:contextualSpacing/>
        <w:rPr>
          <w:rFonts w:ascii="Verdana" w:hAnsi="Verdana" w:cstheme="minorHAnsi"/>
          <w:sz w:val="24"/>
          <w:szCs w:val="24"/>
        </w:rPr>
      </w:pPr>
      <w:r>
        <w:rPr>
          <w:rFonts w:ascii="Verdana" w:hAnsi="Verdana" w:cstheme="minorHAnsi"/>
          <w:sz w:val="24"/>
          <w:szCs w:val="24"/>
        </w:rPr>
        <w:t xml:space="preserve">After World War II, nationalist organizations began to form in Nigeria to seek the end of British rule.  Many of the members of these groups had attended college in Europe and </w:t>
      </w:r>
      <w:r w:rsidR="00CC4AF5">
        <w:rPr>
          <w:rFonts w:ascii="Verdana" w:hAnsi="Verdana" w:cstheme="minorHAnsi"/>
          <w:sz w:val="24"/>
          <w:szCs w:val="24"/>
        </w:rPr>
        <w:t>studied British politics</w:t>
      </w:r>
      <w:r>
        <w:rPr>
          <w:rFonts w:ascii="Verdana" w:hAnsi="Verdana" w:cstheme="minorHAnsi"/>
          <w:sz w:val="24"/>
          <w:szCs w:val="24"/>
        </w:rPr>
        <w:t xml:space="preserve">. </w:t>
      </w:r>
      <w:r w:rsidR="00CC4AF5">
        <w:rPr>
          <w:rFonts w:ascii="Verdana" w:hAnsi="Verdana" w:cstheme="minorHAnsi"/>
          <w:sz w:val="24"/>
          <w:szCs w:val="24"/>
        </w:rPr>
        <w:t xml:space="preserve">They realized that they could achieve independence by </w:t>
      </w:r>
      <w:r w:rsidR="00CB584D">
        <w:rPr>
          <w:rFonts w:ascii="Verdana" w:hAnsi="Verdana" w:cstheme="minorHAnsi"/>
          <w:sz w:val="24"/>
          <w:szCs w:val="24"/>
        </w:rPr>
        <w:t xml:space="preserve">placing political pressure on their colonial rulers. </w:t>
      </w:r>
      <w:r>
        <w:rPr>
          <w:rFonts w:ascii="Verdana" w:hAnsi="Verdana" w:cstheme="minorHAnsi"/>
          <w:sz w:val="24"/>
          <w:szCs w:val="24"/>
        </w:rPr>
        <w:t>So, they formed their nationalist groups into political parties and demanded that these parties be allowed to participate in the government of Nigeria.</w:t>
      </w:r>
    </w:p>
    <w:p w:rsidR="00145547" w:rsidRDefault="00145547" w:rsidP="00C74DF9">
      <w:pPr>
        <w:contextualSpacing/>
        <w:rPr>
          <w:rFonts w:ascii="Verdana" w:hAnsi="Verdana" w:cstheme="minorHAnsi"/>
          <w:sz w:val="24"/>
          <w:szCs w:val="24"/>
        </w:rPr>
      </w:pPr>
    </w:p>
    <w:p w:rsidR="00145547" w:rsidRDefault="00CB584D" w:rsidP="00C74DF9">
      <w:pPr>
        <w:contextualSpacing/>
        <w:rPr>
          <w:rFonts w:ascii="Verdana" w:hAnsi="Verdana" w:cstheme="minorHAnsi"/>
          <w:sz w:val="24"/>
          <w:szCs w:val="24"/>
        </w:rPr>
      </w:pPr>
      <w:r>
        <w:rPr>
          <w:rFonts w:ascii="Verdana" w:hAnsi="Verdana" w:cstheme="minorHAnsi"/>
          <w:sz w:val="24"/>
          <w:szCs w:val="24"/>
        </w:rPr>
        <w:t xml:space="preserve">Bowing to this pressure, </w:t>
      </w:r>
      <w:r w:rsidR="00CC4AF5">
        <w:rPr>
          <w:rFonts w:ascii="Verdana" w:hAnsi="Verdana" w:cstheme="minorHAnsi"/>
          <w:sz w:val="24"/>
          <w:szCs w:val="24"/>
        </w:rPr>
        <w:t>the British gradually began allowing Nigerians to vote for their own leaders to be included in the government</w:t>
      </w:r>
      <w:r>
        <w:rPr>
          <w:rFonts w:ascii="Verdana" w:hAnsi="Verdana" w:cstheme="minorHAnsi"/>
          <w:sz w:val="24"/>
          <w:szCs w:val="24"/>
        </w:rPr>
        <w:t xml:space="preserve"> during the 1950s</w:t>
      </w:r>
      <w:r w:rsidR="00CC4AF5">
        <w:rPr>
          <w:rFonts w:ascii="Verdana" w:hAnsi="Verdana" w:cstheme="minorHAnsi"/>
          <w:sz w:val="24"/>
          <w:szCs w:val="24"/>
        </w:rPr>
        <w:t>. By 1957, Nigerians had their own Prime Minister and by 1960 they were granted</w:t>
      </w:r>
      <w:r>
        <w:rPr>
          <w:rFonts w:ascii="Verdana" w:hAnsi="Verdana" w:cstheme="minorHAnsi"/>
          <w:sz w:val="24"/>
          <w:szCs w:val="24"/>
        </w:rPr>
        <w:t xml:space="preserve"> full</w:t>
      </w:r>
      <w:r w:rsidR="00CC4AF5">
        <w:rPr>
          <w:rFonts w:ascii="Verdana" w:hAnsi="Verdana" w:cstheme="minorHAnsi"/>
          <w:sz w:val="24"/>
          <w:szCs w:val="24"/>
        </w:rPr>
        <w:t xml:space="preserve"> independence.</w:t>
      </w:r>
    </w:p>
    <w:p w:rsidR="00CC4AF5" w:rsidRDefault="00CC4AF5" w:rsidP="00C74DF9">
      <w:pPr>
        <w:contextualSpacing/>
        <w:rPr>
          <w:rFonts w:ascii="Verdana" w:hAnsi="Verdana" w:cstheme="minorHAnsi"/>
          <w:sz w:val="24"/>
          <w:szCs w:val="24"/>
        </w:rPr>
      </w:pPr>
    </w:p>
    <w:p w:rsidR="00CC4AF5" w:rsidRDefault="00CC4AF5" w:rsidP="00C74DF9">
      <w:pPr>
        <w:contextualSpacing/>
        <w:rPr>
          <w:rFonts w:ascii="Verdana" w:hAnsi="Verdana" w:cstheme="minorHAnsi"/>
          <w:sz w:val="24"/>
          <w:szCs w:val="24"/>
        </w:rPr>
      </w:pPr>
      <w:r>
        <w:rPr>
          <w:rFonts w:ascii="Verdana" w:hAnsi="Verdana" w:cstheme="minorHAnsi"/>
          <w:sz w:val="24"/>
          <w:szCs w:val="24"/>
        </w:rPr>
        <w:t>Although Nigerians managed to gain their independence peacefully, ethnic conflict continues to be a problem for the country</w:t>
      </w:r>
      <w:r w:rsidR="00CB584D">
        <w:rPr>
          <w:rFonts w:ascii="Verdana" w:hAnsi="Verdana" w:cstheme="minorHAnsi"/>
          <w:sz w:val="24"/>
          <w:szCs w:val="24"/>
        </w:rPr>
        <w:t xml:space="preserve"> today</w:t>
      </w:r>
      <w:r>
        <w:rPr>
          <w:rFonts w:ascii="Verdana" w:hAnsi="Verdana" w:cstheme="minorHAnsi"/>
          <w:sz w:val="24"/>
          <w:szCs w:val="24"/>
        </w:rPr>
        <w:t>.</w:t>
      </w:r>
    </w:p>
    <w:p w:rsidR="00CC4AF5" w:rsidRDefault="00CC4AF5" w:rsidP="00C74DF9">
      <w:pPr>
        <w:contextualSpacing/>
        <w:rPr>
          <w:rFonts w:ascii="Verdana" w:hAnsi="Verdana" w:cstheme="minorHAnsi"/>
          <w:sz w:val="24"/>
          <w:szCs w:val="24"/>
        </w:rPr>
      </w:pPr>
    </w:p>
    <w:tbl>
      <w:tblPr>
        <w:tblStyle w:val="TableGrid"/>
        <w:tblW w:w="0" w:type="auto"/>
        <w:tblLook w:val="04A0" w:firstRow="1" w:lastRow="0" w:firstColumn="1" w:lastColumn="0" w:noHBand="0" w:noVBand="1"/>
      </w:tblPr>
      <w:tblGrid>
        <w:gridCol w:w="10070"/>
      </w:tblGrid>
      <w:tr w:rsidR="00CC4AF5" w:rsidTr="00CC4AF5">
        <w:tc>
          <w:tcPr>
            <w:tcW w:w="10296" w:type="dxa"/>
          </w:tcPr>
          <w:p w:rsidR="00CC4AF5" w:rsidRDefault="00CC4AF5" w:rsidP="00CC4AF5">
            <w:pPr>
              <w:pStyle w:val="ListParagraph"/>
              <w:numPr>
                <w:ilvl w:val="0"/>
                <w:numId w:val="4"/>
              </w:numPr>
              <w:rPr>
                <w:rFonts w:ascii="Verdana" w:hAnsi="Verdana" w:cstheme="minorHAnsi"/>
                <w:sz w:val="24"/>
                <w:szCs w:val="24"/>
              </w:rPr>
            </w:pPr>
            <w:r w:rsidRPr="00CC4AF5">
              <w:rPr>
                <w:rFonts w:ascii="Verdana" w:hAnsi="Verdana" w:cstheme="minorHAnsi"/>
                <w:sz w:val="24"/>
                <w:szCs w:val="24"/>
              </w:rPr>
              <w:t>Why was there conflict between dif</w:t>
            </w:r>
            <w:r>
              <w:rPr>
                <w:rFonts w:ascii="Verdana" w:hAnsi="Verdana" w:cstheme="minorHAnsi"/>
                <w:sz w:val="24"/>
                <w:szCs w:val="24"/>
              </w:rPr>
              <w:t>ferent ethnic groups in Nigeria?</w:t>
            </w:r>
          </w:p>
          <w:p w:rsidR="00CB584D" w:rsidRDefault="00CB584D" w:rsidP="00CB584D">
            <w:pPr>
              <w:rPr>
                <w:rFonts w:ascii="Verdana" w:hAnsi="Verdana" w:cstheme="minorHAnsi"/>
                <w:sz w:val="24"/>
                <w:szCs w:val="24"/>
              </w:rPr>
            </w:pPr>
          </w:p>
          <w:p w:rsidR="00CB584D" w:rsidRDefault="00CB584D" w:rsidP="00CB584D">
            <w:pPr>
              <w:rPr>
                <w:rFonts w:ascii="Verdana" w:hAnsi="Verdana" w:cstheme="minorHAnsi"/>
                <w:sz w:val="24"/>
                <w:szCs w:val="24"/>
              </w:rPr>
            </w:pPr>
          </w:p>
          <w:p w:rsidR="00CB584D" w:rsidRDefault="00CB584D" w:rsidP="00CB584D">
            <w:pPr>
              <w:rPr>
                <w:rFonts w:ascii="Verdana" w:hAnsi="Verdana" w:cstheme="minorHAnsi"/>
                <w:sz w:val="24"/>
                <w:szCs w:val="24"/>
              </w:rPr>
            </w:pPr>
          </w:p>
          <w:p w:rsidR="00CB584D" w:rsidRDefault="00CB584D" w:rsidP="00CB584D">
            <w:pPr>
              <w:pStyle w:val="ListParagraph"/>
              <w:numPr>
                <w:ilvl w:val="0"/>
                <w:numId w:val="4"/>
              </w:numPr>
              <w:rPr>
                <w:rFonts w:ascii="Verdana" w:hAnsi="Verdana" w:cstheme="minorHAnsi"/>
                <w:sz w:val="24"/>
                <w:szCs w:val="24"/>
              </w:rPr>
            </w:pPr>
            <w:r>
              <w:rPr>
                <w:rFonts w:ascii="Verdana" w:hAnsi="Verdana" w:cstheme="minorHAnsi"/>
                <w:sz w:val="24"/>
                <w:szCs w:val="24"/>
              </w:rPr>
              <w:t xml:space="preserve">What strategy did nationalist leaders use to gain independence?  How did they learn this strategy? </w:t>
            </w:r>
          </w:p>
          <w:p w:rsidR="00CB584D" w:rsidRDefault="00CB584D" w:rsidP="00CB584D">
            <w:pPr>
              <w:rPr>
                <w:rFonts w:ascii="Verdana" w:hAnsi="Verdana" w:cstheme="minorHAnsi"/>
                <w:sz w:val="24"/>
                <w:szCs w:val="24"/>
              </w:rPr>
            </w:pPr>
          </w:p>
          <w:p w:rsidR="00CB584D" w:rsidRDefault="00CB584D" w:rsidP="00CB584D">
            <w:pPr>
              <w:rPr>
                <w:rFonts w:ascii="Verdana" w:hAnsi="Verdana" w:cstheme="minorHAnsi"/>
                <w:sz w:val="24"/>
                <w:szCs w:val="24"/>
              </w:rPr>
            </w:pPr>
          </w:p>
          <w:p w:rsidR="00CB584D" w:rsidRDefault="00CB584D" w:rsidP="00CB584D">
            <w:pPr>
              <w:rPr>
                <w:rFonts w:ascii="Verdana" w:hAnsi="Verdana" w:cstheme="minorHAnsi"/>
                <w:sz w:val="24"/>
                <w:szCs w:val="24"/>
              </w:rPr>
            </w:pPr>
          </w:p>
          <w:p w:rsidR="00CB584D" w:rsidRDefault="00CB584D" w:rsidP="00CB584D">
            <w:pPr>
              <w:rPr>
                <w:rFonts w:ascii="Verdana" w:hAnsi="Verdana" w:cstheme="minorHAnsi"/>
                <w:sz w:val="24"/>
                <w:szCs w:val="24"/>
              </w:rPr>
            </w:pPr>
          </w:p>
          <w:p w:rsidR="00CB584D" w:rsidRPr="00CB584D" w:rsidRDefault="00CB584D" w:rsidP="00CB584D">
            <w:pPr>
              <w:rPr>
                <w:rFonts w:ascii="Verdana" w:hAnsi="Verdana" w:cstheme="minorHAnsi"/>
                <w:sz w:val="24"/>
                <w:szCs w:val="24"/>
              </w:rPr>
            </w:pPr>
          </w:p>
        </w:tc>
      </w:tr>
    </w:tbl>
    <w:p w:rsidR="00CC4AF5" w:rsidRPr="00B21B1B" w:rsidRDefault="00CC4AF5" w:rsidP="00C74DF9">
      <w:pPr>
        <w:contextualSpacing/>
        <w:rPr>
          <w:rFonts w:ascii="Verdana" w:hAnsi="Verdana" w:cstheme="minorHAnsi"/>
          <w:sz w:val="24"/>
          <w:szCs w:val="24"/>
        </w:rPr>
      </w:pPr>
    </w:p>
    <w:p w:rsidR="001F4A50" w:rsidRDefault="001F4A50">
      <w:pPr>
        <w:rPr>
          <w:rFonts w:ascii="Verdana" w:hAnsi="Verdana" w:cstheme="minorHAnsi"/>
          <w:sz w:val="24"/>
          <w:szCs w:val="24"/>
        </w:rPr>
      </w:pPr>
      <w:r>
        <w:rPr>
          <w:rFonts w:ascii="Verdana" w:hAnsi="Verdana" w:cstheme="minorHAnsi"/>
          <w:sz w:val="24"/>
          <w:szCs w:val="24"/>
        </w:rPr>
        <w:br w:type="page"/>
      </w:r>
    </w:p>
    <w:p w:rsidR="001F4A50" w:rsidRDefault="001F4A50" w:rsidP="001F4A50">
      <w:pPr>
        <w:tabs>
          <w:tab w:val="left" w:pos="3429"/>
        </w:tabs>
        <w:rPr>
          <w:rFonts w:ascii="Verdana" w:hAnsi="Verdana" w:cs="MV Boli"/>
          <w:b/>
          <w:sz w:val="32"/>
          <w:szCs w:val="32"/>
        </w:rPr>
      </w:pPr>
      <w:r w:rsidRPr="00BD0703">
        <w:rPr>
          <w:rFonts w:ascii="Verdana" w:hAnsi="Verdana" w:cs="MV Boli"/>
          <w:b/>
          <w:noProof/>
          <w:sz w:val="40"/>
          <w:szCs w:val="32"/>
        </w:rPr>
        <w:lastRenderedPageBreak/>
        <w:drawing>
          <wp:anchor distT="0" distB="0" distL="114300" distR="114300" simplePos="0" relativeHeight="251661312" behindDoc="1" locked="0" layoutInCell="1" allowOverlap="1" wp14:anchorId="696387D9" wp14:editId="2A5F90C9">
            <wp:simplePos x="0" y="0"/>
            <wp:positionH relativeFrom="column">
              <wp:posOffset>4374515</wp:posOffset>
            </wp:positionH>
            <wp:positionV relativeFrom="paragraph">
              <wp:posOffset>-79375</wp:posOffset>
            </wp:positionV>
            <wp:extent cx="2178050" cy="1905000"/>
            <wp:effectExtent l="19050" t="0" r="0" b="0"/>
            <wp:wrapTight wrapText="bothSides">
              <wp:wrapPolygon edited="0">
                <wp:start x="-189" y="0"/>
                <wp:lineTo x="-189" y="21384"/>
                <wp:lineTo x="21537" y="21384"/>
                <wp:lineTo x="21537" y="0"/>
                <wp:lineTo x="-18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40091" t="62569" r="18844" b="2906"/>
                    <a:stretch>
                      <a:fillRect/>
                    </a:stretch>
                  </pic:blipFill>
                  <pic:spPr bwMode="auto">
                    <a:xfrm>
                      <a:off x="0" y="0"/>
                      <a:ext cx="2178050" cy="1905000"/>
                    </a:xfrm>
                    <a:prstGeom prst="rect">
                      <a:avLst/>
                    </a:prstGeom>
                    <a:noFill/>
                    <a:ln w="9525">
                      <a:noFill/>
                      <a:miter lim="800000"/>
                      <a:headEnd/>
                      <a:tailEnd/>
                    </a:ln>
                  </pic:spPr>
                </pic:pic>
              </a:graphicData>
            </a:graphic>
          </wp:anchor>
        </w:drawing>
      </w:r>
      <w:r w:rsidRPr="00BD0703">
        <w:rPr>
          <w:rFonts w:ascii="Verdana" w:hAnsi="Verdana" w:cs="MV Boli"/>
          <w:b/>
          <w:sz w:val="40"/>
          <w:szCs w:val="32"/>
        </w:rPr>
        <w:t xml:space="preserve">Independence in South Africa </w:t>
      </w:r>
    </w:p>
    <w:p w:rsidR="001F4A50" w:rsidRPr="00723761" w:rsidRDefault="001F4A50" w:rsidP="001F4A50">
      <w:pPr>
        <w:tabs>
          <w:tab w:val="left" w:pos="3429"/>
        </w:tabs>
        <w:rPr>
          <w:rFonts w:ascii="Verdana" w:hAnsi="Verdana" w:cs="MV Boli"/>
        </w:rPr>
      </w:pPr>
      <w:r w:rsidRPr="00723761">
        <w:rPr>
          <w:rFonts w:ascii="Verdana" w:hAnsi="Verdana" w:cs="MV Boli"/>
        </w:rPr>
        <w:t xml:space="preserve">The </w:t>
      </w:r>
      <w:r>
        <w:rPr>
          <w:rFonts w:ascii="Verdana" w:hAnsi="Verdana" w:cs="MV Boli"/>
        </w:rPr>
        <w:t xml:space="preserve">history of </w:t>
      </w:r>
      <w:r w:rsidRPr="00723761">
        <w:rPr>
          <w:rFonts w:ascii="Verdana" w:hAnsi="Verdana" w:cs="MV Boli"/>
        </w:rPr>
        <w:t xml:space="preserve">colonization and independence </w:t>
      </w:r>
      <w:r>
        <w:rPr>
          <w:rFonts w:ascii="Verdana" w:hAnsi="Verdana" w:cs="MV Boli"/>
        </w:rPr>
        <w:t>in</w:t>
      </w:r>
      <w:r w:rsidRPr="00723761">
        <w:rPr>
          <w:rFonts w:ascii="Verdana" w:hAnsi="Verdana" w:cs="MV Boli"/>
        </w:rPr>
        <w:t xml:space="preserve"> South Africa is unusual</w:t>
      </w:r>
      <w:r>
        <w:rPr>
          <w:rFonts w:ascii="Verdana" w:hAnsi="Verdana" w:cs="MV Boli"/>
        </w:rPr>
        <w:t xml:space="preserve">. </w:t>
      </w:r>
      <w:r w:rsidRPr="00723761">
        <w:rPr>
          <w:rFonts w:ascii="Verdana" w:hAnsi="Verdana" w:cs="MV Boli"/>
        </w:rPr>
        <w:t xml:space="preserve">They were granted independence many years before the rest of Africa but </w:t>
      </w:r>
      <w:r>
        <w:rPr>
          <w:rFonts w:ascii="Verdana" w:hAnsi="Verdana" w:cs="MV Boli"/>
        </w:rPr>
        <w:t>aspects</w:t>
      </w:r>
      <w:r w:rsidRPr="00723761">
        <w:rPr>
          <w:rFonts w:ascii="Verdana" w:hAnsi="Verdana" w:cs="MV Boli"/>
        </w:rPr>
        <w:t xml:space="preserve"> of European rule would </w:t>
      </w:r>
      <w:r>
        <w:rPr>
          <w:rFonts w:ascii="Verdana" w:hAnsi="Verdana" w:cs="MV Boli"/>
        </w:rPr>
        <w:t>continue</w:t>
      </w:r>
      <w:r w:rsidRPr="00723761">
        <w:rPr>
          <w:rFonts w:ascii="Verdana" w:hAnsi="Verdana" w:cs="MV Boli"/>
        </w:rPr>
        <w:t xml:space="preserve"> until the late 20</w:t>
      </w:r>
      <w:r w:rsidRPr="00723761">
        <w:rPr>
          <w:rFonts w:ascii="Verdana" w:hAnsi="Verdana" w:cs="MV Boli"/>
          <w:vertAlign w:val="superscript"/>
        </w:rPr>
        <w:t>th</w:t>
      </w:r>
      <w:r w:rsidRPr="00723761">
        <w:rPr>
          <w:rFonts w:ascii="Verdana" w:hAnsi="Verdana" w:cs="MV Boli"/>
        </w:rPr>
        <w:t xml:space="preserve"> century.  </w:t>
      </w:r>
    </w:p>
    <w:p w:rsidR="001F4A50" w:rsidRPr="00723761" w:rsidRDefault="001F4A50" w:rsidP="001F4A50">
      <w:pPr>
        <w:tabs>
          <w:tab w:val="left" w:pos="3429"/>
        </w:tabs>
        <w:rPr>
          <w:rFonts w:ascii="Verdana" w:hAnsi="Verdana" w:cs="MV Boli"/>
        </w:rPr>
      </w:pPr>
      <w:r w:rsidRPr="00723761">
        <w:rPr>
          <w:rFonts w:ascii="Verdana" w:hAnsi="Verdana" w:cs="MV Boli"/>
        </w:rPr>
        <w:t xml:space="preserve">Dutch, French and German Europeans settled large sections of South Africa in the 1700s. These white settlers farmed the land and eventually formed their own countries. They developed their own distinct national identity, calling themselves </w:t>
      </w:r>
      <w:r w:rsidRPr="00723761">
        <w:rPr>
          <w:rFonts w:ascii="Verdana" w:hAnsi="Verdana" w:cs="MV Boli"/>
          <w:i/>
        </w:rPr>
        <w:t>Boers</w:t>
      </w:r>
      <w:r>
        <w:rPr>
          <w:rFonts w:ascii="Verdana" w:hAnsi="Verdana" w:cs="MV Boli"/>
          <w:i/>
        </w:rPr>
        <w:t>,</w:t>
      </w:r>
      <w:r w:rsidRPr="00723761">
        <w:rPr>
          <w:rFonts w:ascii="Verdana" w:hAnsi="Verdana" w:cs="MV Boli"/>
        </w:rPr>
        <w:t xml:space="preserve"> and their own language, </w:t>
      </w:r>
      <w:r w:rsidRPr="00723761">
        <w:rPr>
          <w:rFonts w:ascii="Verdana" w:hAnsi="Verdana" w:cs="MV Boli"/>
          <w:i/>
        </w:rPr>
        <w:t>Afrikaans</w:t>
      </w:r>
      <w:r w:rsidRPr="00723761">
        <w:rPr>
          <w:rFonts w:ascii="Verdana" w:hAnsi="Verdana" w:cs="MV Boli"/>
        </w:rPr>
        <w:t>, a blend of Dutch and other languages.</w:t>
      </w:r>
      <w:r>
        <w:rPr>
          <w:rFonts w:ascii="Verdana" w:hAnsi="Verdana" w:cs="MV Boli"/>
        </w:rPr>
        <w:t xml:space="preserve"> The Boers were proud and nationalistic, but were not always friendly toward their native African neighbors.  Racial discrimination became a regular part of life in South Africa.</w:t>
      </w:r>
    </w:p>
    <w:p w:rsidR="001F4A50" w:rsidRDefault="001F4A50" w:rsidP="001F4A50">
      <w:pPr>
        <w:tabs>
          <w:tab w:val="left" w:pos="3429"/>
        </w:tabs>
        <w:rPr>
          <w:rFonts w:ascii="Verdana" w:hAnsi="Verdana" w:cs="MV Boli"/>
        </w:rPr>
      </w:pPr>
      <w:r w:rsidRPr="00723761">
        <w:rPr>
          <w:rFonts w:ascii="Verdana" w:hAnsi="Verdana" w:cs="MV Boli"/>
        </w:rPr>
        <w:t xml:space="preserve">In the late 1800s, the British colonized South Africa </w:t>
      </w:r>
      <w:r>
        <w:rPr>
          <w:rFonts w:ascii="Verdana" w:hAnsi="Verdana" w:cs="MV Boli"/>
        </w:rPr>
        <w:t>and conquered the Boers, but only after fighting two costly wars with the white settlers. Some black Africans thought the British would eliminate discrimination, but this did not happen. When Great Britain granted South Africa independence in 1910, the white Boers were left in charge.</w:t>
      </w:r>
    </w:p>
    <w:p w:rsidR="001F4A50" w:rsidRDefault="001F4A50" w:rsidP="001F4A50">
      <w:pPr>
        <w:tabs>
          <w:tab w:val="left" w:pos="3429"/>
        </w:tabs>
        <w:rPr>
          <w:rFonts w:ascii="Verdana" w:hAnsi="Verdana" w:cs="MV Boli"/>
        </w:rPr>
      </w:pPr>
      <w:r w:rsidRPr="001F4EDF">
        <w:rPr>
          <w:rFonts w:ascii="Verdana" w:hAnsi="Verdana" w:cs="MV Boli"/>
        </w:rPr>
        <w:t xml:space="preserve">Even though South Africa was considered independent, black </w:t>
      </w:r>
      <w:r>
        <w:rPr>
          <w:rFonts w:ascii="Verdana" w:hAnsi="Verdana" w:cs="MV Boli"/>
        </w:rPr>
        <w:t xml:space="preserve">South </w:t>
      </w:r>
      <w:r w:rsidRPr="001F4EDF">
        <w:rPr>
          <w:rFonts w:ascii="Verdana" w:hAnsi="Verdana" w:cs="MV Boli"/>
        </w:rPr>
        <w:t xml:space="preserve">Africans </w:t>
      </w:r>
      <w:r>
        <w:rPr>
          <w:rFonts w:ascii="Verdana" w:hAnsi="Verdana" w:cs="MV Boli"/>
        </w:rPr>
        <w:t>had to spend</w:t>
      </w:r>
      <w:r w:rsidRPr="001F4EDF">
        <w:rPr>
          <w:rFonts w:ascii="Verdana" w:hAnsi="Verdana" w:cs="MV Boli"/>
        </w:rPr>
        <w:t xml:space="preserve"> many decades fighting for equal rights.  In the 1940s, the </w:t>
      </w:r>
      <w:r>
        <w:rPr>
          <w:rFonts w:ascii="Verdana" w:hAnsi="Verdana" w:cs="MV Boli"/>
        </w:rPr>
        <w:t>government</w:t>
      </w:r>
      <w:r w:rsidRPr="001F4EDF">
        <w:rPr>
          <w:rFonts w:ascii="Verdana" w:hAnsi="Verdana" w:cs="MV Boli"/>
        </w:rPr>
        <w:t xml:space="preserve"> </w:t>
      </w:r>
      <w:r>
        <w:rPr>
          <w:rFonts w:ascii="Verdana" w:hAnsi="Verdana" w:cs="MV Boli"/>
        </w:rPr>
        <w:t>started</w:t>
      </w:r>
      <w:r w:rsidRPr="001F4EDF">
        <w:rPr>
          <w:rFonts w:ascii="Verdana" w:hAnsi="Verdana" w:cs="MV Boli"/>
        </w:rPr>
        <w:t xml:space="preserve"> a new policy of racial separation called apartheid that remained in South Africa until the 1990s. </w:t>
      </w:r>
    </w:p>
    <w:p w:rsidR="001F4A50" w:rsidRDefault="001F4A50" w:rsidP="001F4A50">
      <w:pPr>
        <w:tabs>
          <w:tab w:val="left" w:pos="3429"/>
        </w:tabs>
        <w:rPr>
          <w:rFonts w:ascii="Verdana" w:hAnsi="Verdana" w:cs="MV Boli"/>
        </w:rPr>
      </w:pPr>
      <w:r w:rsidRPr="001F4EDF">
        <w:rPr>
          <w:rFonts w:ascii="Verdana" w:hAnsi="Verdana" w:cs="MV Boli"/>
        </w:rPr>
        <w:t xml:space="preserve"> </w:t>
      </w:r>
    </w:p>
    <w:tbl>
      <w:tblPr>
        <w:tblStyle w:val="TableGrid"/>
        <w:tblW w:w="0" w:type="auto"/>
        <w:tblLook w:val="04A0" w:firstRow="1" w:lastRow="0" w:firstColumn="1" w:lastColumn="0" w:noHBand="0" w:noVBand="1"/>
      </w:tblPr>
      <w:tblGrid>
        <w:gridCol w:w="10070"/>
      </w:tblGrid>
      <w:tr w:rsidR="001F4A50" w:rsidTr="001F4A50">
        <w:tc>
          <w:tcPr>
            <w:tcW w:w="10070" w:type="dxa"/>
          </w:tcPr>
          <w:p w:rsidR="001F4A50" w:rsidRPr="003B1AE3" w:rsidRDefault="001F4A50" w:rsidP="001F4A50">
            <w:pPr>
              <w:pStyle w:val="ListParagraph"/>
              <w:numPr>
                <w:ilvl w:val="0"/>
                <w:numId w:val="5"/>
              </w:numPr>
            </w:pPr>
            <w:r w:rsidRPr="003B1AE3">
              <w:t>List two ways that independence in South Africa was different from independ</w:t>
            </w:r>
            <w:r>
              <w:t>ence in other African countries.</w:t>
            </w:r>
          </w:p>
          <w:p w:rsidR="001F4A50" w:rsidRDefault="001F4A50" w:rsidP="005157C9">
            <w:pPr>
              <w:pStyle w:val="ListParagraph"/>
            </w:pPr>
          </w:p>
          <w:p w:rsidR="001F4A50" w:rsidRPr="003B1AE3" w:rsidRDefault="001F4A50" w:rsidP="005157C9">
            <w:pPr>
              <w:pStyle w:val="ListParagraph"/>
            </w:pPr>
          </w:p>
          <w:p w:rsidR="001F4A50" w:rsidRPr="003B1AE3" w:rsidRDefault="001F4A50" w:rsidP="005157C9">
            <w:pPr>
              <w:pStyle w:val="ListParagraph"/>
            </w:pPr>
          </w:p>
          <w:p w:rsidR="001F4A50" w:rsidRPr="003B1AE3" w:rsidRDefault="001F4A50" w:rsidP="001F4A50">
            <w:pPr>
              <w:pStyle w:val="ListParagraph"/>
              <w:numPr>
                <w:ilvl w:val="0"/>
                <w:numId w:val="5"/>
              </w:numPr>
            </w:pPr>
            <w:r w:rsidRPr="003B1AE3">
              <w:t>Who settled South Africa in the 1700s?</w:t>
            </w:r>
          </w:p>
          <w:p w:rsidR="001F4A50" w:rsidRDefault="001F4A50" w:rsidP="005157C9">
            <w:pPr>
              <w:pStyle w:val="ListParagraph"/>
            </w:pPr>
          </w:p>
          <w:p w:rsidR="001F4A50" w:rsidRDefault="001F4A50" w:rsidP="005157C9">
            <w:pPr>
              <w:pStyle w:val="ListParagraph"/>
            </w:pPr>
          </w:p>
          <w:p w:rsidR="001F4A50" w:rsidRDefault="001F4A50" w:rsidP="005157C9">
            <w:pPr>
              <w:pStyle w:val="ListParagraph"/>
            </w:pPr>
          </w:p>
          <w:p w:rsidR="001F4A50" w:rsidRPr="003B1AE3" w:rsidRDefault="001F4A50" w:rsidP="001F4A50">
            <w:pPr>
              <w:pStyle w:val="ListParagraph"/>
              <w:numPr>
                <w:ilvl w:val="0"/>
                <w:numId w:val="5"/>
              </w:numPr>
            </w:pPr>
            <w:r w:rsidRPr="003B1AE3">
              <w:t>Who are the Boers?</w:t>
            </w:r>
          </w:p>
          <w:p w:rsidR="001F4A50" w:rsidRPr="003B1AE3" w:rsidRDefault="001F4A50" w:rsidP="005157C9"/>
          <w:p w:rsidR="001F4A50" w:rsidRDefault="001F4A50" w:rsidP="005157C9">
            <w:pPr>
              <w:pStyle w:val="ListParagraph"/>
            </w:pPr>
          </w:p>
          <w:p w:rsidR="001F4A50" w:rsidRPr="003B1AE3" w:rsidRDefault="001F4A50" w:rsidP="005157C9">
            <w:pPr>
              <w:pStyle w:val="ListParagraph"/>
            </w:pPr>
          </w:p>
          <w:p w:rsidR="001F4A50" w:rsidRDefault="001F4A50" w:rsidP="001F4A50">
            <w:pPr>
              <w:pStyle w:val="ListParagraph"/>
              <w:numPr>
                <w:ilvl w:val="0"/>
                <w:numId w:val="5"/>
              </w:numPr>
            </w:pPr>
            <w:r w:rsidRPr="003B1AE3">
              <w:t>Which group ruled South Africa after it became independent?</w:t>
            </w:r>
          </w:p>
          <w:p w:rsidR="001F4A50" w:rsidRDefault="001F4A50" w:rsidP="005157C9"/>
          <w:p w:rsidR="001F4A50" w:rsidRPr="003B1AE3" w:rsidRDefault="001F4A50" w:rsidP="005157C9"/>
          <w:p w:rsidR="001F4A50" w:rsidRDefault="001F4A50" w:rsidP="005157C9">
            <w:pPr>
              <w:tabs>
                <w:tab w:val="left" w:pos="3429"/>
              </w:tabs>
              <w:rPr>
                <w:rFonts w:ascii="Verdana" w:hAnsi="Verdana" w:cs="MV Boli"/>
              </w:rPr>
            </w:pPr>
          </w:p>
        </w:tc>
      </w:tr>
    </w:tbl>
    <w:p w:rsidR="001F4A50" w:rsidRPr="001F4EDF" w:rsidRDefault="001F4A50" w:rsidP="001F4A50">
      <w:pPr>
        <w:tabs>
          <w:tab w:val="left" w:pos="3429"/>
        </w:tabs>
        <w:rPr>
          <w:rFonts w:ascii="Verdana" w:hAnsi="Verdana" w:cs="MV Boli"/>
        </w:rPr>
      </w:pPr>
    </w:p>
    <w:p w:rsidR="007056A5" w:rsidRPr="00B21B1B" w:rsidRDefault="007056A5" w:rsidP="00C74DF9">
      <w:pPr>
        <w:contextualSpacing/>
        <w:rPr>
          <w:rFonts w:ascii="Verdana" w:hAnsi="Verdana" w:cstheme="minorHAnsi"/>
          <w:sz w:val="24"/>
          <w:szCs w:val="24"/>
        </w:rPr>
      </w:pPr>
    </w:p>
    <w:sectPr w:rsidR="007056A5" w:rsidRPr="00B21B1B" w:rsidSect="00C74DF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2395B"/>
    <w:multiLevelType w:val="hybridMultilevel"/>
    <w:tmpl w:val="1D56E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A3EA4"/>
    <w:multiLevelType w:val="hybridMultilevel"/>
    <w:tmpl w:val="1FF8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B7E02"/>
    <w:multiLevelType w:val="hybridMultilevel"/>
    <w:tmpl w:val="9746F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754827"/>
    <w:multiLevelType w:val="hybridMultilevel"/>
    <w:tmpl w:val="73947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E51BF9"/>
    <w:multiLevelType w:val="hybridMultilevel"/>
    <w:tmpl w:val="8FCAB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512"/>
    <w:rsid w:val="00027512"/>
    <w:rsid w:val="001125DA"/>
    <w:rsid w:val="00145547"/>
    <w:rsid w:val="001E4A60"/>
    <w:rsid w:val="001F4A50"/>
    <w:rsid w:val="003D4A35"/>
    <w:rsid w:val="005B2DC1"/>
    <w:rsid w:val="007056A5"/>
    <w:rsid w:val="00904225"/>
    <w:rsid w:val="00917C47"/>
    <w:rsid w:val="00985048"/>
    <w:rsid w:val="00996D90"/>
    <w:rsid w:val="00A82A8F"/>
    <w:rsid w:val="00AF2F53"/>
    <w:rsid w:val="00B21B1B"/>
    <w:rsid w:val="00C74DF9"/>
    <w:rsid w:val="00CB584D"/>
    <w:rsid w:val="00CC4AF5"/>
    <w:rsid w:val="00DB3983"/>
    <w:rsid w:val="00E76037"/>
    <w:rsid w:val="00EB5424"/>
    <w:rsid w:val="00FD536D"/>
    <w:rsid w:val="00FE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A0E05-2F57-45C5-90BA-28DCDEA7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63"/>
    <w:pPr>
      <w:ind w:left="720"/>
      <w:contextualSpacing/>
    </w:pPr>
  </w:style>
  <w:style w:type="paragraph" w:styleId="BalloonText">
    <w:name w:val="Balloon Text"/>
    <w:basedOn w:val="Normal"/>
    <w:link w:val="BalloonTextChar"/>
    <w:uiPriority w:val="99"/>
    <w:semiHidden/>
    <w:unhideWhenUsed/>
    <w:rsid w:val="00E76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037"/>
    <w:rPr>
      <w:rFonts w:ascii="Tahoma" w:hAnsi="Tahoma" w:cs="Tahoma"/>
      <w:sz w:val="16"/>
      <w:szCs w:val="16"/>
    </w:rPr>
  </w:style>
  <w:style w:type="table" w:styleId="TableGrid">
    <w:name w:val="Table Grid"/>
    <w:basedOn w:val="TableNormal"/>
    <w:uiPriority w:val="59"/>
    <w:rsid w:val="00C74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Parker</dc:creator>
  <cp:lastModifiedBy>Patrice Mcbean</cp:lastModifiedBy>
  <cp:revision>2</cp:revision>
  <dcterms:created xsi:type="dcterms:W3CDTF">2019-07-27T21:59:00Z</dcterms:created>
  <dcterms:modified xsi:type="dcterms:W3CDTF">2019-07-27T21:59:00Z</dcterms:modified>
</cp:coreProperties>
</file>